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3cff45777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b3ff6fffc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Juvisy-sur-Orge,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5833e29b443ca" /><Relationship Type="http://schemas.openxmlformats.org/officeDocument/2006/relationships/numbering" Target="/word/numbering.xml" Id="Re308df6f87f14bef" /><Relationship Type="http://schemas.openxmlformats.org/officeDocument/2006/relationships/settings" Target="/word/settings.xml" Id="Rb6c963eac8a744d6" /><Relationship Type="http://schemas.openxmlformats.org/officeDocument/2006/relationships/image" Target="/word/media/d4fb8415-c58e-455a-bcd8-04b42df009c3.png" Id="R018b3ff6fffc4b87" /></Relationships>
</file>