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1f927255e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1d0425715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Katzenthal,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cd19a212c4773" /><Relationship Type="http://schemas.openxmlformats.org/officeDocument/2006/relationships/numbering" Target="/word/numbering.xml" Id="R728841a7d53d420a" /><Relationship Type="http://schemas.openxmlformats.org/officeDocument/2006/relationships/settings" Target="/word/settings.xml" Id="Re5acee3309ad4e5a" /><Relationship Type="http://schemas.openxmlformats.org/officeDocument/2006/relationships/image" Target="/word/media/cfc62411-e901-49e9-aff1-8b89396c25d1.png" Id="Re011d042571546b8" /></Relationships>
</file>