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387b24917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808f553b3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Keranhier,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39e207e3c4080" /><Relationship Type="http://schemas.openxmlformats.org/officeDocument/2006/relationships/numbering" Target="/word/numbering.xml" Id="R6d0bdca1d88d4bae" /><Relationship Type="http://schemas.openxmlformats.org/officeDocument/2006/relationships/settings" Target="/word/settings.xml" Id="R73938b31c6c04e81" /><Relationship Type="http://schemas.openxmlformats.org/officeDocument/2006/relationships/image" Target="/word/media/645426b2-135d-42af-82a9-0460d8c100dd.png" Id="R934808f553b34b8e" /></Relationships>
</file>