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223d9ed9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da156bc66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803a9d85c46fa" /><Relationship Type="http://schemas.openxmlformats.org/officeDocument/2006/relationships/numbering" Target="/word/numbering.xml" Id="Rb0032106046a4c36" /><Relationship Type="http://schemas.openxmlformats.org/officeDocument/2006/relationships/settings" Target="/word/settings.xml" Id="Re2b21ece64dd403c" /><Relationship Type="http://schemas.openxmlformats.org/officeDocument/2006/relationships/image" Target="/word/media/ee207111-b1b5-4e76-b574-57b77be71a5c.png" Id="R9e8da156bc664f18" /></Relationships>
</file>