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4f22c775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621f9de4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Kerdevot,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157a7aa784892" /><Relationship Type="http://schemas.openxmlformats.org/officeDocument/2006/relationships/numbering" Target="/word/numbering.xml" Id="R264892d1bba84617" /><Relationship Type="http://schemas.openxmlformats.org/officeDocument/2006/relationships/settings" Target="/word/settings.xml" Id="R4ee75e0f947c4d01" /><Relationship Type="http://schemas.openxmlformats.org/officeDocument/2006/relationships/image" Target="/word/media/5f1c9ee1-ecf6-4d14-a2b4-5d2a118ba5b6.png" Id="Rcae2621f9de44b86" /></Relationships>
</file>