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9046e94dc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f52903cbc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Kerfaoues,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0d327428c467d" /><Relationship Type="http://schemas.openxmlformats.org/officeDocument/2006/relationships/numbering" Target="/word/numbering.xml" Id="R14ea189865804ab7" /><Relationship Type="http://schemas.openxmlformats.org/officeDocument/2006/relationships/settings" Target="/word/settings.xml" Id="R8ad73af367614201" /><Relationship Type="http://schemas.openxmlformats.org/officeDocument/2006/relationships/image" Target="/word/media/cf2f655b-d142-43ff-9bd4-ef53f2e4a0cd.png" Id="R8a3f52903cbc444c" /></Relationships>
</file>