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f9e812c86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3c4001a0d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Kerfichant,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5c91c89f54054" /><Relationship Type="http://schemas.openxmlformats.org/officeDocument/2006/relationships/numbering" Target="/word/numbering.xml" Id="Rbbeb407c694c4be7" /><Relationship Type="http://schemas.openxmlformats.org/officeDocument/2006/relationships/settings" Target="/word/settings.xml" Id="R1f01a011362d4543" /><Relationship Type="http://schemas.openxmlformats.org/officeDocument/2006/relationships/image" Target="/word/media/41e7969e-306c-4943-9c36-d63f31645d01.png" Id="R7c13c4001a0d4499" /></Relationships>
</file>