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31faf64a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8257d9df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824ea12844df5" /><Relationship Type="http://schemas.openxmlformats.org/officeDocument/2006/relationships/numbering" Target="/word/numbering.xml" Id="Rcc1f2fc749a342c2" /><Relationship Type="http://schemas.openxmlformats.org/officeDocument/2006/relationships/settings" Target="/word/settings.xml" Id="R3e0273eb3ff54424" /><Relationship Type="http://schemas.openxmlformats.org/officeDocument/2006/relationships/image" Target="/word/media/e47aa9b9-1720-4905-bccb-b66b567c4591.png" Id="R1078257d9dff49be" /></Relationships>
</file>