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85980a1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5f4cdf1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f645e4f374f86" /><Relationship Type="http://schemas.openxmlformats.org/officeDocument/2006/relationships/numbering" Target="/word/numbering.xml" Id="R7f9a59556dfe430b" /><Relationship Type="http://schemas.openxmlformats.org/officeDocument/2006/relationships/settings" Target="/word/settings.xml" Id="R89d12691722f4d4b" /><Relationship Type="http://schemas.openxmlformats.org/officeDocument/2006/relationships/image" Target="/word/media/d1640aa9-0d89-481b-a0ad-70be594b5c91.png" Id="Rfc5c5f4cdf184cc9" /></Relationships>
</file>