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4522c311e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ed2e369de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Kermaquer,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7da3924034cae" /><Relationship Type="http://schemas.openxmlformats.org/officeDocument/2006/relationships/numbering" Target="/word/numbering.xml" Id="Rca3122939de441c0" /><Relationship Type="http://schemas.openxmlformats.org/officeDocument/2006/relationships/settings" Target="/word/settings.xml" Id="Rbf60b4ce8ffa4a66" /><Relationship Type="http://schemas.openxmlformats.org/officeDocument/2006/relationships/image" Target="/word/media/12ad2201-fbba-4d4c-b7a7-8570b31d4424.png" Id="Rb78ed2e369de4bae" /></Relationships>
</file>