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0b396fc8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1bfa105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c577ea95747db" /><Relationship Type="http://schemas.openxmlformats.org/officeDocument/2006/relationships/numbering" Target="/word/numbering.xml" Id="R3af0e037fa2e4b23" /><Relationship Type="http://schemas.openxmlformats.org/officeDocument/2006/relationships/settings" Target="/word/settings.xml" Id="Rbf9e34b384d94490" /><Relationship Type="http://schemas.openxmlformats.org/officeDocument/2006/relationships/image" Target="/word/media/138143ee-aad4-43f0-93e5-2d1bdfacbe55.png" Id="R780c1bfa105340a7" /></Relationships>
</file>