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b20014ff3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d5eb63c3b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Kervichen,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746884fc44d01" /><Relationship Type="http://schemas.openxmlformats.org/officeDocument/2006/relationships/numbering" Target="/word/numbering.xml" Id="R2b4d521b3ed14106" /><Relationship Type="http://schemas.openxmlformats.org/officeDocument/2006/relationships/settings" Target="/word/settings.xml" Id="R6260bc7e002f4625" /><Relationship Type="http://schemas.openxmlformats.org/officeDocument/2006/relationships/image" Target="/word/media/b17ed9ae-f469-40e3-bcd6-06233321eb7b.png" Id="R515d5eb63c3b4bbf" /></Relationships>
</file>