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84f1a2c88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06764618e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Killem-Linde,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85eb9f07543de" /><Relationship Type="http://schemas.openxmlformats.org/officeDocument/2006/relationships/numbering" Target="/word/numbering.xml" Id="R62d8309ddbee4e81" /><Relationship Type="http://schemas.openxmlformats.org/officeDocument/2006/relationships/settings" Target="/word/settings.xml" Id="R0194182549cb4859" /><Relationship Type="http://schemas.openxmlformats.org/officeDocument/2006/relationships/image" Target="/word/media/25cf301b-4eb1-4d50-91f3-71fad31ca774.png" Id="Rb2306764618e4eba" /></Relationships>
</file>