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278685c8b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08a0d3cb3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cf22b2b7e4c6e" /><Relationship Type="http://schemas.openxmlformats.org/officeDocument/2006/relationships/numbering" Target="/word/numbering.xml" Id="R3f5db53c871e4477" /><Relationship Type="http://schemas.openxmlformats.org/officeDocument/2006/relationships/settings" Target="/word/settings.xml" Id="Rdb418694ddf74e48" /><Relationship Type="http://schemas.openxmlformats.org/officeDocument/2006/relationships/image" Target="/word/media/1430d538-596f-40a5-b946-7eac20eebc09.png" Id="R80108a0d3cb349f1" /></Relationships>
</file>