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8228d6b97747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0a98e80d5142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Knutange,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4fcffccc4049b3" /><Relationship Type="http://schemas.openxmlformats.org/officeDocument/2006/relationships/numbering" Target="/word/numbering.xml" Id="Rb003ed54b1544a15" /><Relationship Type="http://schemas.openxmlformats.org/officeDocument/2006/relationships/settings" Target="/word/settings.xml" Id="R9fd88ca41fbf4856" /><Relationship Type="http://schemas.openxmlformats.org/officeDocument/2006/relationships/image" Target="/word/media/6f551de5-ffe7-4c81-b9d7-f9a0592e23d8.png" Id="R500a98e80d514205" /></Relationships>
</file>