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744fbecb6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feb691088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Batie-Divisin,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dcdabce0b448c" /><Relationship Type="http://schemas.openxmlformats.org/officeDocument/2006/relationships/numbering" Target="/word/numbering.xml" Id="Rc5c9989923ab4945" /><Relationship Type="http://schemas.openxmlformats.org/officeDocument/2006/relationships/settings" Target="/word/settings.xml" Id="R67cae84326244964" /><Relationship Type="http://schemas.openxmlformats.org/officeDocument/2006/relationships/image" Target="/word/media/a6bd5430-8ce9-431e-b80e-2cdc7038f162.png" Id="R13cfeb6910884a45" /></Relationships>
</file>