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281b5c341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4ee8b63bc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Bernardiere,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e6c425cf74673" /><Relationship Type="http://schemas.openxmlformats.org/officeDocument/2006/relationships/numbering" Target="/word/numbering.xml" Id="Rca63a4f13e56496c" /><Relationship Type="http://schemas.openxmlformats.org/officeDocument/2006/relationships/settings" Target="/word/settings.xml" Id="R4f40911e7ddd4d2e" /><Relationship Type="http://schemas.openxmlformats.org/officeDocument/2006/relationships/image" Target="/word/media/b53b83e5-f8b4-41b5-b423-1c160ccc47ec.png" Id="R1904ee8b63bc4311" /></Relationships>
</file>