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29e99b22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ee404dfcb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Bernerie-en-Retz,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a4b6a87fa46f5" /><Relationship Type="http://schemas.openxmlformats.org/officeDocument/2006/relationships/numbering" Target="/word/numbering.xml" Id="Rb46d443c57ae469d" /><Relationship Type="http://schemas.openxmlformats.org/officeDocument/2006/relationships/settings" Target="/word/settings.xml" Id="Rd78e57a5f69e4f53" /><Relationship Type="http://schemas.openxmlformats.org/officeDocument/2006/relationships/image" Target="/word/media/20c58e3f-ce1e-4d53-99a2-31e2703c569f.png" Id="R1b0ee404dfcb4243" /></Relationships>
</file>