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51d223216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145da521f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Besace,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0bd7d37f941f1" /><Relationship Type="http://schemas.openxmlformats.org/officeDocument/2006/relationships/numbering" Target="/word/numbering.xml" Id="R327ff3ba97b14e5f" /><Relationship Type="http://schemas.openxmlformats.org/officeDocument/2006/relationships/settings" Target="/word/settings.xml" Id="R06ee6fbe5f0944b8" /><Relationship Type="http://schemas.openxmlformats.org/officeDocument/2006/relationships/image" Target="/word/media/793cf2ba-3fe7-4a36-9a67-be797b9275f5.png" Id="R6e2145da521f406d" /></Relationships>
</file>