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aa2dc4656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9ccf8b86f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Blonniere,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6f8b2fd074807" /><Relationship Type="http://schemas.openxmlformats.org/officeDocument/2006/relationships/numbering" Target="/word/numbering.xml" Id="Redd786231cd84c8a" /><Relationship Type="http://schemas.openxmlformats.org/officeDocument/2006/relationships/settings" Target="/word/settings.xml" Id="Ra52b5c8c6aad4b4d" /><Relationship Type="http://schemas.openxmlformats.org/officeDocument/2006/relationships/image" Target="/word/media/344223df-8a14-40a8-84eb-67e334d10d93.png" Id="Rf8d9ccf8b86f42b3" /></Relationships>
</file>