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83b1f7485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f3f8cd6d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Bonnerue,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d01cadec94f31" /><Relationship Type="http://schemas.openxmlformats.org/officeDocument/2006/relationships/numbering" Target="/word/numbering.xml" Id="R36eabbcdd50d4aef" /><Relationship Type="http://schemas.openxmlformats.org/officeDocument/2006/relationships/settings" Target="/word/settings.xml" Id="Ra135116b149f4317" /><Relationship Type="http://schemas.openxmlformats.org/officeDocument/2006/relationships/image" Target="/word/media/9b10d90d-17e2-4926-a52e-802a6f1178f4.png" Id="Re315f3f8cd6d42a0" /></Relationships>
</file>