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ca3f143e1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eb8337beb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Brunie,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4d157545d4947" /><Relationship Type="http://schemas.openxmlformats.org/officeDocument/2006/relationships/numbering" Target="/word/numbering.xml" Id="R07efb5d656a34903" /><Relationship Type="http://schemas.openxmlformats.org/officeDocument/2006/relationships/settings" Target="/word/settings.xml" Id="R87aeff81f5be4709" /><Relationship Type="http://schemas.openxmlformats.org/officeDocument/2006/relationships/image" Target="/word/media/9a22c4fa-8569-488e-b512-24d73c13c83c.png" Id="Rffdeb8337beb4689" /></Relationships>
</file>