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110af0be6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8cc938b01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Chabotiere,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8a34ec6c9469d" /><Relationship Type="http://schemas.openxmlformats.org/officeDocument/2006/relationships/numbering" Target="/word/numbering.xml" Id="R62e7e2d8bd6343b5" /><Relationship Type="http://schemas.openxmlformats.org/officeDocument/2006/relationships/settings" Target="/word/settings.xml" Id="R164463ac9ced4d14" /><Relationship Type="http://schemas.openxmlformats.org/officeDocument/2006/relationships/image" Target="/word/media/768e3794-875b-4fa3-9c9f-1b54195aab8b.png" Id="Rfe38cc938b01449e" /></Relationships>
</file>