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d8b0a489f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82716aaf2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Chanenche,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ec3c67ddc4d99" /><Relationship Type="http://schemas.openxmlformats.org/officeDocument/2006/relationships/numbering" Target="/word/numbering.xml" Id="R8afb1d0454a14230" /><Relationship Type="http://schemas.openxmlformats.org/officeDocument/2006/relationships/settings" Target="/word/settings.xml" Id="Ra18354b266b64b62" /><Relationship Type="http://schemas.openxmlformats.org/officeDocument/2006/relationships/image" Target="/word/media/59cf2b79-3c88-4be7-90b1-842c9b5c3e45.png" Id="R34d82716aaf24e8c" /></Relationships>
</file>