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384633943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7dd9f4175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Chapelle-aux-Filtzmeens,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f5bf759d84c7d" /><Relationship Type="http://schemas.openxmlformats.org/officeDocument/2006/relationships/numbering" Target="/word/numbering.xml" Id="Rba063f5bf9f2422a" /><Relationship Type="http://schemas.openxmlformats.org/officeDocument/2006/relationships/settings" Target="/word/settings.xml" Id="Ra770aa4b7c6f445b" /><Relationship Type="http://schemas.openxmlformats.org/officeDocument/2006/relationships/image" Target="/word/media/148ce902-c505-454c-8991-24c0e0878b24.png" Id="Rab47dd9f417544ef" /></Relationships>
</file>