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5393845c1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d1884159f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Chapelle-Saint-Florent,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12774c80c479a" /><Relationship Type="http://schemas.openxmlformats.org/officeDocument/2006/relationships/numbering" Target="/word/numbering.xml" Id="R2b38ed1ef92843bf" /><Relationship Type="http://schemas.openxmlformats.org/officeDocument/2006/relationships/settings" Target="/word/settings.xml" Id="Rd4559152c22a467a" /><Relationship Type="http://schemas.openxmlformats.org/officeDocument/2006/relationships/image" Target="/word/media/c50eec20-53d4-43c0-9aa6-0aed71708770.png" Id="R87bd1884159f4ddc" /></Relationships>
</file>