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1d2f0385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6d3edd2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Charmee,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ea236d2294ea4" /><Relationship Type="http://schemas.openxmlformats.org/officeDocument/2006/relationships/numbering" Target="/word/numbering.xml" Id="Rc15e471df59d4ade" /><Relationship Type="http://schemas.openxmlformats.org/officeDocument/2006/relationships/settings" Target="/word/settings.xml" Id="R865d7383525c42a0" /><Relationship Type="http://schemas.openxmlformats.org/officeDocument/2006/relationships/image" Target="/word/media/c2479edc-d594-4fac-ae06-0d5f494b6f7c.png" Id="R80ac6d3edd2d4263" /></Relationships>
</file>