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11aea6146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1a58646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Chenalotte,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1ba983dd949ba" /><Relationship Type="http://schemas.openxmlformats.org/officeDocument/2006/relationships/numbering" Target="/word/numbering.xml" Id="R40d8278f6db0485b" /><Relationship Type="http://schemas.openxmlformats.org/officeDocument/2006/relationships/settings" Target="/word/settings.xml" Id="R3846f649af7a41da" /><Relationship Type="http://schemas.openxmlformats.org/officeDocument/2006/relationships/image" Target="/word/media/fdb1c88b-b443-4c05-87a2-ce6877963c68.png" Id="R66c21a5864614b59" /></Relationships>
</file>