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b068252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07f31347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Clemencerie,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491ef26a4258" /><Relationship Type="http://schemas.openxmlformats.org/officeDocument/2006/relationships/numbering" Target="/word/numbering.xml" Id="R99f743da69554f8c" /><Relationship Type="http://schemas.openxmlformats.org/officeDocument/2006/relationships/settings" Target="/word/settings.xml" Id="Re568640c99064766" /><Relationship Type="http://schemas.openxmlformats.org/officeDocument/2006/relationships/image" Target="/word/media/cb26bb25-9410-485f-89ef-5d871f9a92aa.png" Id="R7c7007f31347424e" /></Relationships>
</file>