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8bd82c3e3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4664af1e3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Corbiere,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78682afb644fd" /><Relationship Type="http://schemas.openxmlformats.org/officeDocument/2006/relationships/numbering" Target="/word/numbering.xml" Id="R550cf364e1e041eb" /><Relationship Type="http://schemas.openxmlformats.org/officeDocument/2006/relationships/settings" Target="/word/settings.xml" Id="Ra2b4953a8f9049fb" /><Relationship Type="http://schemas.openxmlformats.org/officeDocument/2006/relationships/image" Target="/word/media/dec51e26-0376-46a9-8d74-79291b659aef.png" Id="R4ad4664af1e347d6" /></Relationships>
</file>