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a09f15b2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141a01d5c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Farga de Dalt,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b59f857e44f35" /><Relationship Type="http://schemas.openxmlformats.org/officeDocument/2006/relationships/numbering" Target="/word/numbering.xml" Id="Rc58362a2484749f8" /><Relationship Type="http://schemas.openxmlformats.org/officeDocument/2006/relationships/settings" Target="/word/settings.xml" Id="Rc354ec8c27f548b5" /><Relationship Type="http://schemas.openxmlformats.org/officeDocument/2006/relationships/image" Target="/word/media/f13fad0a-db26-4816-ab46-ed1e207aa7ac.png" Id="R82f141a01d5c48d0" /></Relationships>
</file>