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ca529ef04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b13b5d818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Fontelaye,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13ce617664d86" /><Relationship Type="http://schemas.openxmlformats.org/officeDocument/2006/relationships/numbering" Target="/word/numbering.xml" Id="R8b2f76ad58484232" /><Relationship Type="http://schemas.openxmlformats.org/officeDocument/2006/relationships/settings" Target="/word/settings.xml" Id="Rdaf585a80e4349ec" /><Relationship Type="http://schemas.openxmlformats.org/officeDocument/2006/relationships/image" Target="/word/media/4cc2e65a-4034-40e4-ba1f-af4b66bda4ca.png" Id="R56ab13b5d8184119" /></Relationships>
</file>