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bd71887c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53da1a2f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Foret-le-Roi,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7af08ae8c4203" /><Relationship Type="http://schemas.openxmlformats.org/officeDocument/2006/relationships/numbering" Target="/word/numbering.xml" Id="R0db9203e55494409" /><Relationship Type="http://schemas.openxmlformats.org/officeDocument/2006/relationships/settings" Target="/word/settings.xml" Id="R7fca64f6b8f44ab3" /><Relationship Type="http://schemas.openxmlformats.org/officeDocument/2006/relationships/image" Target="/word/media/034da384-f5b1-45ef-ae4d-831098fce0cb.png" Id="R73d053da1a2f4a15" /></Relationships>
</file>