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a98e72823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c809cc722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1d6e0d6e748b9" /><Relationship Type="http://schemas.openxmlformats.org/officeDocument/2006/relationships/numbering" Target="/word/numbering.xml" Id="Rfbfdd92a1b894c7d" /><Relationship Type="http://schemas.openxmlformats.org/officeDocument/2006/relationships/settings" Target="/word/settings.xml" Id="R36731d47a7954de6" /><Relationship Type="http://schemas.openxmlformats.org/officeDocument/2006/relationships/image" Target="/word/media/bdf5af5c-2a8a-43f7-8fcb-9fd0bd3e4a7b.png" Id="Rd1fc809cc7224054" /></Relationships>
</file>