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845f1954f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a04893caa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Frachisse,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e3bc1d5ff414a" /><Relationship Type="http://schemas.openxmlformats.org/officeDocument/2006/relationships/numbering" Target="/word/numbering.xml" Id="R669f0aa00a1e4c6a" /><Relationship Type="http://schemas.openxmlformats.org/officeDocument/2006/relationships/settings" Target="/word/settings.xml" Id="R2c572b3d12a44cb5" /><Relationship Type="http://schemas.openxmlformats.org/officeDocument/2006/relationships/image" Target="/word/media/3e09794c-b0ff-4759-b851-4668044abe1a.png" Id="Re82a04893caa4cb5" /></Relationships>
</file>