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74c8a9941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856cf7c2c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Gacilly,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e32fedf4b4dc2" /><Relationship Type="http://schemas.openxmlformats.org/officeDocument/2006/relationships/numbering" Target="/word/numbering.xml" Id="Ra692fa017c444cfd" /><Relationship Type="http://schemas.openxmlformats.org/officeDocument/2006/relationships/settings" Target="/word/settings.xml" Id="Ra55019b0668a402e" /><Relationship Type="http://schemas.openxmlformats.org/officeDocument/2006/relationships/image" Target="/word/media/61e6294e-03e1-4869-817e-4f5e9e27ed36.png" Id="Ree8856cf7c2c4bab" /></Relationships>
</file>