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dad954720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b3a2d039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Gouesniere,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c5ecd4e144ff" /><Relationship Type="http://schemas.openxmlformats.org/officeDocument/2006/relationships/numbering" Target="/word/numbering.xml" Id="R2f3bf5aba3ed4191" /><Relationship Type="http://schemas.openxmlformats.org/officeDocument/2006/relationships/settings" Target="/word/settings.xml" Id="R501a14222fd44137" /><Relationship Type="http://schemas.openxmlformats.org/officeDocument/2006/relationships/image" Target="/word/media/c05b2090-4f9a-4739-9ce0-d70e71c726c2.png" Id="R10d3b3a2d039478b" /></Relationships>
</file>