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5c4042bc8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35832e6a9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Gueylardie,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a0aee490a48a6" /><Relationship Type="http://schemas.openxmlformats.org/officeDocument/2006/relationships/numbering" Target="/word/numbering.xml" Id="R0e61a513bf934d16" /><Relationship Type="http://schemas.openxmlformats.org/officeDocument/2006/relationships/settings" Target="/word/settings.xml" Id="Rf64a2c4935744400" /><Relationship Type="http://schemas.openxmlformats.org/officeDocument/2006/relationships/image" Target="/word/media/f623013f-78c0-4f29-9e4d-118fe516a354.png" Id="Rf1435832e6a94529" /></Relationships>
</file>