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df0b4a104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71e1c6ef3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Hulotais,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482cb394040d2" /><Relationship Type="http://schemas.openxmlformats.org/officeDocument/2006/relationships/numbering" Target="/word/numbering.xml" Id="Rfdbbbdb9c3fc4676" /><Relationship Type="http://schemas.openxmlformats.org/officeDocument/2006/relationships/settings" Target="/word/settings.xml" Id="Rb9c5c3c3de434ae7" /><Relationship Type="http://schemas.openxmlformats.org/officeDocument/2006/relationships/image" Target="/word/media/f60c75bc-e28d-480d-91e5-05f9b9cc2269.png" Id="R09171e1c6ef34ceb" /></Relationships>
</file>