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e6ec183ad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d74ad1c94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Jacquinerie,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58c7533e74373" /><Relationship Type="http://schemas.openxmlformats.org/officeDocument/2006/relationships/numbering" Target="/word/numbering.xml" Id="R9f8a2b7dc8cb46bd" /><Relationship Type="http://schemas.openxmlformats.org/officeDocument/2006/relationships/settings" Target="/word/settings.xml" Id="R2408d34d95214405" /><Relationship Type="http://schemas.openxmlformats.org/officeDocument/2006/relationships/image" Target="/word/media/98cf771c-bb9d-4afe-8f99-349c4810b174.png" Id="R6f6d74ad1c94425a" /></Relationships>
</file>