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eb703c0a9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a6a8c1257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Mancherie,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0fd4434b94840" /><Relationship Type="http://schemas.openxmlformats.org/officeDocument/2006/relationships/numbering" Target="/word/numbering.xml" Id="R1a37fbcd92c24ae3" /><Relationship Type="http://schemas.openxmlformats.org/officeDocument/2006/relationships/settings" Target="/word/settings.xml" Id="Ra820ec73f7fe4160" /><Relationship Type="http://schemas.openxmlformats.org/officeDocument/2006/relationships/image" Target="/word/media/795ab4b7-342d-43a7-8a5d-fe8ea6b66e8c.png" Id="Rafda6a8c125740c5" /></Relationships>
</file>