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b7e30089a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e34260cdd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Martyre,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eda5613354ea5" /><Relationship Type="http://schemas.openxmlformats.org/officeDocument/2006/relationships/numbering" Target="/word/numbering.xml" Id="R24331146ad664cb5" /><Relationship Type="http://schemas.openxmlformats.org/officeDocument/2006/relationships/settings" Target="/word/settings.xml" Id="Rca9f7e3f4a374fa4" /><Relationship Type="http://schemas.openxmlformats.org/officeDocument/2006/relationships/image" Target="/word/media/36e6fe8c-080c-4a1d-a663-d9319d2060ba.png" Id="Rcbae34260cdd4a91" /></Relationships>
</file>