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b3283c113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7cbd4165a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Massoulie,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7e614383a46b6" /><Relationship Type="http://schemas.openxmlformats.org/officeDocument/2006/relationships/numbering" Target="/word/numbering.xml" Id="R6b0485c3810e4d99" /><Relationship Type="http://schemas.openxmlformats.org/officeDocument/2006/relationships/settings" Target="/word/settings.xml" Id="Rcc817b5e17ab4c0c" /><Relationship Type="http://schemas.openxmlformats.org/officeDocument/2006/relationships/image" Target="/word/media/a4f7730e-7fbe-497c-9a9d-424a4426d097.png" Id="R9bb7cbd4165a4bfa" /></Relationships>
</file>