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1ea1588f3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92ea8b9e7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Mourotte,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43247bd304dbe" /><Relationship Type="http://schemas.openxmlformats.org/officeDocument/2006/relationships/numbering" Target="/word/numbering.xml" Id="Rf51de43e2fe94ee3" /><Relationship Type="http://schemas.openxmlformats.org/officeDocument/2006/relationships/settings" Target="/word/settings.xml" Id="R48cbac334b574709" /><Relationship Type="http://schemas.openxmlformats.org/officeDocument/2006/relationships/image" Target="/word/media/0a0f9969-082f-487a-a400-2bdcdf2b45eb.png" Id="Rac292ea8b9e74488" /></Relationships>
</file>