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18a6f3d19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2eb7d9f37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Moutade,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d38fac2214b2f" /><Relationship Type="http://schemas.openxmlformats.org/officeDocument/2006/relationships/numbering" Target="/word/numbering.xml" Id="R466ff863bd1e42d9" /><Relationship Type="http://schemas.openxmlformats.org/officeDocument/2006/relationships/settings" Target="/word/settings.xml" Id="R00dde34baacd440c" /><Relationship Type="http://schemas.openxmlformats.org/officeDocument/2006/relationships/image" Target="/word/media/b08dc2c6-2ad2-4fa4-a350-ce6c34cb73b5.png" Id="R76d2eb7d9f374ec2" /></Relationships>
</file>