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b9e04b498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6b9b24aff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Neuville-les-Bray,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e54d2f6b84b2e" /><Relationship Type="http://schemas.openxmlformats.org/officeDocument/2006/relationships/numbering" Target="/word/numbering.xml" Id="R8c0f11b3f66e45b9" /><Relationship Type="http://schemas.openxmlformats.org/officeDocument/2006/relationships/settings" Target="/word/settings.xml" Id="R9ac0dd321f4d4937" /><Relationship Type="http://schemas.openxmlformats.org/officeDocument/2006/relationships/image" Target="/word/media/ebea8ebe-7491-416e-b3b9-8a4b73dec645.png" Id="Rbea6b9b24aff45af" /></Relationships>
</file>