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cad6cb72e343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fa2a63c7774e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Portaniere,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e2afeffc0d4c83" /><Relationship Type="http://schemas.openxmlformats.org/officeDocument/2006/relationships/numbering" Target="/word/numbering.xml" Id="R6e02af1b8bc94c2e" /><Relationship Type="http://schemas.openxmlformats.org/officeDocument/2006/relationships/settings" Target="/word/settings.xml" Id="R3eb2c402e0fa4027" /><Relationship Type="http://schemas.openxmlformats.org/officeDocument/2006/relationships/image" Target="/word/media/458b023b-ca8a-42ad-bf04-731e04f45c1a.png" Id="Rdcfa2a63c7774efb" /></Relationships>
</file>