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a772f5276b4a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afb6ca344545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Riviere Haute,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49063e7eb44461" /><Relationship Type="http://schemas.openxmlformats.org/officeDocument/2006/relationships/numbering" Target="/word/numbering.xml" Id="R1298f85fb9f14d83" /><Relationship Type="http://schemas.openxmlformats.org/officeDocument/2006/relationships/settings" Target="/word/settings.xml" Id="Rf8496b41839a4fd4" /><Relationship Type="http://schemas.openxmlformats.org/officeDocument/2006/relationships/image" Target="/word/media/60bed3d2-4090-4f63-a3b7-a5f466e556c4.png" Id="Re7afb6ca34454564" /></Relationships>
</file>