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67f0cadcd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a59945a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Saudrais,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5f80dd9594c05" /><Relationship Type="http://schemas.openxmlformats.org/officeDocument/2006/relationships/numbering" Target="/word/numbering.xml" Id="R2202f96ba2bd46be" /><Relationship Type="http://schemas.openxmlformats.org/officeDocument/2006/relationships/settings" Target="/word/settings.xml" Id="R2116ad234b8b4e8e" /><Relationship Type="http://schemas.openxmlformats.org/officeDocument/2006/relationships/image" Target="/word/media/5bce1a02-e5fb-4fbe-9b65-760a3be4e824.png" Id="R1cbca59945ae4386" /></Relationships>
</file>