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9eefa729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1ec36695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Saulce,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84926f70245a6" /><Relationship Type="http://schemas.openxmlformats.org/officeDocument/2006/relationships/numbering" Target="/word/numbering.xml" Id="R39112aa2140f4056" /><Relationship Type="http://schemas.openxmlformats.org/officeDocument/2006/relationships/settings" Target="/word/settings.xml" Id="Rab2c4a0d1c7743a8" /><Relationship Type="http://schemas.openxmlformats.org/officeDocument/2006/relationships/image" Target="/word/media/bc4322ac-bda8-48b6-9fe4-dccdf160eafa.png" Id="R88d1ec36695d43bf" /></Relationships>
</file>